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年度第一學期家長大會校務報告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勘亭流" w:cs="華康勘亭流" w:eastAsia="華康勘亭流" w:hAnsi="華康勘亭流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華康勘亭流" w:cs="華康勘亭流" w:eastAsia="華康勘亭流" w:hAnsi="華康勘亭流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壹、學校行政業務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1.生命只有一次，安全最重要，請配合要求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學生不要到危險場所遊玩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不玩危險遊戲，不要玩火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2.學生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到校時間請在七點十分至七點三十分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，避免太早到校發生意外。星期一、二、四放學時間為下午四點四十分，星期三為十二點四十分，星期五為下午四點（低年級為十二點四十分）。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騎機車接送學生請記得戴上安全帽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小朋友若要請假請事先和老師聯絡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，累計七天無故不到校按規定要進行中輟生的通報，小朋友須提早離校若委託別人接送請事先告知老師。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4.在輔導與管教學生方面以輔導代替體罰，家長在家庭中處罰小朋友也要注意避免造成家庭暴力。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孩子若是生病發燒，請讓孩子在家休息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6.閱讀是打開孩子學習的另一扇窗，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請各位家長多陪您的孩子看書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，少看電視，除了可以增加孩子的課外知識，也可以增加親子間的感情。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7.學校並無合作社，盡量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不要讓孩子帶錢到學校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，亦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不要帶貴重物品到校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(如手機)；早餐時間盡量全家人一起在家裡用餐，增進家人感情，若無法在家一同用餐，請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幫學生提供適合的早餐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8.每學期教育處會有疑是特殊學生的鑑定作業，主要目的是為了幫助孩子，鑑定過的學生會申請巡迴輔導老師到校協助指導學生。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培養孩子早睡早起的生活習慣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，以免上課遲到或打瞌睡，注意孩子晚上就寢時間，最好十點前就上床睡覺，讓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身體得到充分的休息，才能發育得更好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本學期兩次學習評量時間安排第一次10/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31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，第二次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9-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/15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，低年級考試科目為國語、數學、生活，中、高年級為國語、數學、社會、自然及英語，考試範圍在考前兩週任課老師會告訴學生。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11.9/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5/12（五）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晚上各舉辦一場親職教育講座，請家長踴躍出席。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學校若有辦理任何的活動，希望家長能盡量撥空參加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；學校各項通知單的建議事項請各位家長多多填寫。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視力不良學生請帶至眼科檢查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，避免持續惡化。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3.本學期寒假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1/2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開始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勘亭流" w:cs="華康勘亭流" w:eastAsia="華康勘亭流" w:hAnsi="華康勘亭流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華康勘亭流" w:cs="華康勘亭流" w:eastAsia="華康勘亭流" w:hAnsi="華康勘亭流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貮、希望家長配合事項：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5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本校並無髮禁規定，頭髮以梳理乾淨整齊為原則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，女生長頭髮最好將頭髮綁起來，到校上課除非腳受傷，否則不要穿涼鞋或拖鞋到校。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2小朋友的聯絡簿請每天簽名，最好連作業也一併先檢查是否已經完成，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多利用聯絡簿和老師做雙向的溝通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，指導孩子在睡覺前將書包整理好，避免學用品忘記帶。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若對於學校有建議事項，歡迎隨時到學校來反應；若對於老師的教學有不同的看法時，也歡迎和老師做溝通，但請不要在學生面前批評老師或有負面情緒的發洩；若學校老師有表現不錯的地方，也請不要吝予鼓勵、支持，您的掌聲是老師的助力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鼓勵孩子幫忙做家事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，可記錄在聯絡簿上，讓老師也了解學生在家的情況，培養孩子勤勞的習慣。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多給孩子肯定、讚美，多抽空陪孩子談天、說笑，增加親子互動的機會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注意孩子的衛生習慣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，包括頭髮、刷牙、洗臉、指甲、衛生用品等，有好的衛生習慣才會有健康的身體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適當的運動對孩子來說是很需要的，所以請鼓勵孩子多運動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；學校的場地是開放供大家使用的，但是請大家好好的愛惜，不要任意破壞，校園內裝設多隻監視器，惡意破壞會要求賠償。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請家長在家中多和孩子說母語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，傳承先人文化。可以參加閩南語、客家語或原住民語的認證。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9.家長是孩子模仿的對象，家長踴躍參與學校活動，終身學習，孩子才會認真學習。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10.盡量陪孩子一起看電視，以免孩子不小心看了不該看的節目；電腦可以讓學生操作使用，但時間不要太長，電腦最好不要放在小孩子的房間，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每天看電視、玩電腦的時間要適當的控制，注意3C產品使用時間與光線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勘亭流" w:cs="華康勘亭流" w:eastAsia="華康勘亭流" w:hAnsi="華康勘亭流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勘亭流" w:cs="華康勘亭流" w:eastAsia="華康勘亭流" w:hAnsi="華康勘亭流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華康勘亭流" w:cs="華康勘亭流" w:eastAsia="華康勘亭流" w:hAnsi="華康勘亭流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參、結語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文鼎粗隸" w:cs="文鼎粗隸" w:eastAsia="文鼎粗隸" w:hAnsi="文鼎粗隸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文鼎粗隸" w:cs="文鼎粗隸" w:eastAsia="文鼎粗隸" w:hAnsi="文鼎粗隸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孩子的童年只有一次，親師合作可以豐富孩子的童年，請家長多參與、關心孩子的學習。學校不放棄任何一個孩子，也請家長支持、協助老師，相信孩子們必能感受到我們的愛、我們的用心，能夠健康、快樂的成長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文鼎粗隸"/>
  <w:font w:name="華康勘亭流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72pWI8ktdCKTquS8eFgkb2A6w==">CgMxLjA4AHIhMXdLNTBLaU9BTEwwanFmMkVOYXN4NGkxZWJkZVBHNWln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2017-09-06T01:25:00Z</dcterms:created>
  <dc:creator>Administer</dc:creator>
</cp:coreProperties>
</file>